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E4E" w:rsidRPr="000A30E5" w:rsidRDefault="00070A80">
      <w:pPr>
        <w:rPr>
          <w:rFonts w:ascii="Arial" w:hAnsi="Arial" w:cs="Arial"/>
        </w:rPr>
      </w:pPr>
      <w:r w:rsidRPr="000A30E5">
        <w:rPr>
          <w:rFonts w:ascii="Arial" w:hAnsi="Arial" w:cs="Arial"/>
        </w:rPr>
        <w:t>LINAGO</w:t>
      </w:r>
    </w:p>
    <w:p w:rsidR="00D74D9D" w:rsidRPr="000A30E5" w:rsidRDefault="00070A80" w:rsidP="00070A80">
      <w:pPr>
        <w:pStyle w:val="NormalWeb"/>
        <w:rPr>
          <w:rFonts w:ascii="Arial" w:hAnsi="Arial" w:cs="Arial"/>
        </w:rPr>
      </w:pPr>
      <w:r w:rsidRPr="000A30E5">
        <w:rPr>
          <w:rFonts w:ascii="Arial" w:hAnsi="Arial" w:cs="Arial"/>
        </w:rPr>
        <w:t xml:space="preserve">Le tissu </w:t>
      </w:r>
      <w:proofErr w:type="spellStart"/>
      <w:r w:rsidRPr="000A30E5">
        <w:rPr>
          <w:rFonts w:ascii="Arial" w:hAnsi="Arial" w:cs="Arial"/>
        </w:rPr>
        <w:t>Lina</w:t>
      </w:r>
      <w:r w:rsidR="00D75667" w:rsidRPr="000A30E5">
        <w:rPr>
          <w:rFonts w:ascii="Arial" w:hAnsi="Arial" w:cs="Arial"/>
        </w:rPr>
        <w:t>go</w:t>
      </w:r>
      <w:proofErr w:type="spellEnd"/>
      <w:r w:rsidRPr="000A30E5">
        <w:rPr>
          <w:rFonts w:ascii="Arial" w:hAnsi="Arial" w:cs="Arial"/>
        </w:rPr>
        <w:t xml:space="preserve"> est un lin</w:t>
      </w:r>
      <w:r w:rsidR="00D75667" w:rsidRPr="000A30E5">
        <w:rPr>
          <w:rFonts w:ascii="Arial" w:hAnsi="Arial" w:cs="Arial"/>
        </w:rPr>
        <w:t xml:space="preserve"> coton</w:t>
      </w:r>
      <w:r w:rsidRPr="000A30E5">
        <w:rPr>
          <w:rFonts w:ascii="Arial" w:hAnsi="Arial" w:cs="Arial"/>
        </w:rPr>
        <w:t xml:space="preserve"> </w:t>
      </w:r>
      <w:r w:rsidR="00D74D9D" w:rsidRPr="000A30E5">
        <w:rPr>
          <w:rFonts w:ascii="Arial" w:hAnsi="Arial" w:cs="Arial"/>
        </w:rPr>
        <w:t>élégant et résistant</w:t>
      </w:r>
      <w:r w:rsidRPr="000A30E5">
        <w:rPr>
          <w:rFonts w:ascii="Arial" w:hAnsi="Arial" w:cs="Arial"/>
        </w:rPr>
        <w:t xml:space="preserve">. </w:t>
      </w:r>
      <w:r w:rsidR="00D74D9D" w:rsidRPr="000A30E5">
        <w:rPr>
          <w:rFonts w:ascii="Arial" w:hAnsi="Arial" w:cs="Arial"/>
        </w:rPr>
        <w:t>Sa surface l</w:t>
      </w:r>
      <w:r w:rsidRPr="000A30E5">
        <w:rPr>
          <w:rFonts w:ascii="Arial" w:hAnsi="Arial" w:cs="Arial"/>
        </w:rPr>
        <w:t>égèrement gratté</w:t>
      </w:r>
      <w:r w:rsidR="00D74D9D" w:rsidRPr="000A30E5">
        <w:rPr>
          <w:rFonts w:ascii="Arial" w:hAnsi="Arial" w:cs="Arial"/>
        </w:rPr>
        <w:t>e  lui donne un</w:t>
      </w:r>
      <w:r w:rsidRPr="000A30E5">
        <w:rPr>
          <w:rFonts w:ascii="Arial" w:hAnsi="Arial" w:cs="Arial"/>
        </w:rPr>
        <w:t xml:space="preserve"> aspect </w:t>
      </w:r>
      <w:r w:rsidR="00D74D9D" w:rsidRPr="000A30E5">
        <w:rPr>
          <w:rFonts w:ascii="Arial" w:hAnsi="Arial" w:cs="Arial"/>
        </w:rPr>
        <w:t xml:space="preserve">‘peau de pèche’ particulièrement </w:t>
      </w:r>
      <w:r w:rsidRPr="000A30E5">
        <w:rPr>
          <w:rFonts w:ascii="Arial" w:hAnsi="Arial" w:cs="Arial"/>
        </w:rPr>
        <w:t xml:space="preserve"> agréable au toucher. </w:t>
      </w:r>
      <w:r w:rsidR="00D74D9D" w:rsidRPr="000A30E5">
        <w:rPr>
          <w:rFonts w:ascii="Arial" w:hAnsi="Arial" w:cs="Arial"/>
        </w:rPr>
        <w:t>Au fil du temps c’est devenu un basique incontournable chez tous les plus grands éditeurs de tissus.</w:t>
      </w:r>
      <w:r w:rsidRPr="000A30E5">
        <w:rPr>
          <w:rFonts w:ascii="Arial" w:hAnsi="Arial" w:cs="Arial"/>
        </w:rPr>
        <w:t xml:space="preserve"> </w:t>
      </w:r>
      <w:r w:rsidR="00D74D9D" w:rsidRPr="000A30E5">
        <w:rPr>
          <w:rFonts w:ascii="Arial" w:hAnsi="Arial" w:cs="Arial"/>
        </w:rPr>
        <w:br/>
        <w:t>Son succès repose sur la grande variété de coloris et l</w:t>
      </w:r>
      <w:r w:rsidR="00D74D9D" w:rsidRPr="000A30E5">
        <w:rPr>
          <w:rStyle w:val="oldh2"/>
          <w:rFonts w:ascii="Arial" w:hAnsi="Arial" w:cs="Arial"/>
          <w:bCs/>
        </w:rPr>
        <w:t>’expertise italienne d’une manufacture de renommée internationale.</w:t>
      </w:r>
    </w:p>
    <w:p w:rsidR="00070A80" w:rsidRPr="000A30E5" w:rsidRDefault="00070A80" w:rsidP="00070A80">
      <w:pPr>
        <w:rPr>
          <w:rFonts w:ascii="Arial" w:eastAsia="Times New Roman" w:hAnsi="Arial" w:cs="Arial"/>
          <w:lang w:eastAsia="fr-FR"/>
        </w:rPr>
      </w:pPr>
      <w:r w:rsidRPr="000A30E5">
        <w:rPr>
          <w:rFonts w:ascii="Arial" w:eastAsia="Times New Roman" w:hAnsi="Arial" w:cs="Arial"/>
          <w:lang w:eastAsia="fr-FR"/>
        </w:rPr>
        <w:t>Composition</w:t>
      </w:r>
      <w:r w:rsidRPr="000A30E5">
        <w:rPr>
          <w:rFonts w:ascii="Arial" w:eastAsia="Times New Roman" w:hAnsi="Arial" w:cs="Arial"/>
          <w:lang w:eastAsia="fr-FR"/>
        </w:rPr>
        <w:tab/>
      </w:r>
      <w:r w:rsidRPr="000A30E5">
        <w:rPr>
          <w:rFonts w:ascii="Arial" w:eastAsia="Times New Roman" w:hAnsi="Arial" w:cs="Arial"/>
          <w:lang w:eastAsia="fr-FR"/>
        </w:rPr>
        <w:tab/>
        <w:t>Coton 63%, Lin 37%</w:t>
      </w:r>
    </w:p>
    <w:p w:rsidR="0057790B" w:rsidRPr="000A30E5" w:rsidRDefault="0057790B" w:rsidP="00D204DD">
      <w:pPr>
        <w:rPr>
          <w:rFonts w:ascii="Arial" w:eastAsia="Times New Roman" w:hAnsi="Arial" w:cs="Arial"/>
          <w:lang w:eastAsia="fr-FR"/>
        </w:rPr>
      </w:pPr>
    </w:p>
    <w:p w:rsidR="00D204DD" w:rsidRPr="000A30E5" w:rsidRDefault="00D204DD" w:rsidP="00D204DD">
      <w:pPr>
        <w:rPr>
          <w:rFonts w:ascii="Arial" w:eastAsia="Times New Roman" w:hAnsi="Arial" w:cs="Arial"/>
          <w:lang w:eastAsia="fr-FR"/>
        </w:rPr>
      </w:pPr>
      <w:r w:rsidRPr="000A30E5">
        <w:rPr>
          <w:rFonts w:ascii="Arial" w:eastAsia="Times New Roman" w:hAnsi="Arial" w:cs="Arial"/>
          <w:lang w:eastAsia="fr-FR"/>
        </w:rPr>
        <w:t>Grammage</w:t>
      </w:r>
      <w:r w:rsidRPr="000A30E5">
        <w:rPr>
          <w:rFonts w:ascii="Arial" w:eastAsia="Times New Roman" w:hAnsi="Arial" w:cs="Arial"/>
          <w:lang w:eastAsia="fr-FR"/>
        </w:rPr>
        <w:tab/>
      </w:r>
      <w:r w:rsidRPr="000A30E5">
        <w:rPr>
          <w:rFonts w:ascii="Arial" w:eastAsia="Times New Roman" w:hAnsi="Arial" w:cs="Arial"/>
          <w:lang w:eastAsia="fr-FR"/>
        </w:rPr>
        <w:tab/>
        <w:t>380 grammes par mètre linéaire</w:t>
      </w:r>
    </w:p>
    <w:p w:rsidR="00D204DD" w:rsidRPr="000A30E5" w:rsidRDefault="00D204DD" w:rsidP="00D204DD">
      <w:pPr>
        <w:rPr>
          <w:rFonts w:ascii="Arial" w:eastAsia="Times New Roman" w:hAnsi="Arial" w:cs="Arial"/>
          <w:lang w:eastAsia="fr-FR"/>
        </w:rPr>
      </w:pPr>
    </w:p>
    <w:p w:rsidR="00D204DD" w:rsidRPr="000A30E5" w:rsidRDefault="00D204DD" w:rsidP="00D204DD">
      <w:pPr>
        <w:rPr>
          <w:rFonts w:ascii="Arial" w:eastAsia="Times New Roman" w:hAnsi="Arial" w:cs="Arial"/>
          <w:lang w:eastAsia="fr-FR"/>
        </w:rPr>
      </w:pPr>
      <w:r w:rsidRPr="000A30E5">
        <w:rPr>
          <w:rFonts w:ascii="Arial" w:eastAsia="Times New Roman" w:hAnsi="Arial" w:cs="Arial"/>
          <w:lang w:eastAsia="fr-FR"/>
        </w:rPr>
        <w:t>Laize/Largeur</w:t>
      </w:r>
      <w:r w:rsidRPr="000A30E5">
        <w:rPr>
          <w:rFonts w:ascii="Arial" w:eastAsia="Times New Roman" w:hAnsi="Arial" w:cs="Arial"/>
          <w:lang w:eastAsia="fr-FR"/>
        </w:rPr>
        <w:tab/>
        <w:t>140 cm</w:t>
      </w:r>
    </w:p>
    <w:p w:rsidR="0057790B" w:rsidRPr="000A30E5" w:rsidRDefault="0057790B" w:rsidP="0057790B">
      <w:pPr>
        <w:rPr>
          <w:rFonts w:ascii="Arial" w:eastAsia="Times New Roman" w:hAnsi="Arial" w:cs="Arial"/>
          <w:lang w:eastAsia="fr-FR"/>
        </w:rPr>
      </w:pPr>
    </w:p>
    <w:p w:rsidR="0057790B" w:rsidRPr="000A30E5" w:rsidRDefault="0057790B" w:rsidP="0057790B">
      <w:pPr>
        <w:rPr>
          <w:rFonts w:ascii="Arial" w:hAnsi="Arial" w:cs="Arial"/>
        </w:rPr>
      </w:pPr>
      <w:r w:rsidRPr="000A30E5">
        <w:rPr>
          <w:rFonts w:ascii="Arial" w:eastAsia="Times New Roman" w:hAnsi="Arial" w:cs="Arial"/>
          <w:lang w:eastAsia="fr-FR"/>
        </w:rPr>
        <w:t xml:space="preserve">Test </w:t>
      </w:r>
      <w:proofErr w:type="spellStart"/>
      <w:r w:rsidRPr="000A30E5">
        <w:rPr>
          <w:rFonts w:ascii="Arial" w:eastAsia="Times New Roman" w:hAnsi="Arial" w:cs="Arial"/>
          <w:lang w:eastAsia="fr-FR"/>
        </w:rPr>
        <w:t>Martindale</w:t>
      </w:r>
      <w:proofErr w:type="spellEnd"/>
      <w:r w:rsidRPr="000A30E5">
        <w:rPr>
          <w:rFonts w:ascii="Arial" w:eastAsia="Times New Roman" w:hAnsi="Arial" w:cs="Arial"/>
          <w:lang w:eastAsia="fr-FR"/>
        </w:rPr>
        <w:tab/>
        <w:t>36</w:t>
      </w:r>
      <w:r w:rsidR="000A30E5">
        <w:rPr>
          <w:rFonts w:ascii="Arial" w:eastAsia="Times New Roman" w:hAnsi="Arial" w:cs="Arial"/>
          <w:lang w:eastAsia="fr-FR"/>
        </w:rPr>
        <w:t xml:space="preserve"> </w:t>
      </w:r>
      <w:r w:rsidRPr="000A30E5">
        <w:rPr>
          <w:rFonts w:ascii="Arial" w:eastAsia="Times New Roman" w:hAnsi="Arial" w:cs="Arial"/>
          <w:lang w:eastAsia="fr-FR"/>
        </w:rPr>
        <w:t>000 tours</w:t>
      </w:r>
    </w:p>
    <w:p w:rsidR="00EE6E04" w:rsidRDefault="0057790B" w:rsidP="00EE6E04">
      <w:pPr>
        <w:rPr>
          <w:rFonts w:ascii="Arial" w:hAnsi="Arial" w:cs="Arial"/>
        </w:rPr>
      </w:pPr>
      <w:r w:rsidRPr="000A30E5">
        <w:rPr>
          <w:rFonts w:ascii="Arial" w:hAnsi="Arial" w:cs="Arial"/>
        </w:rPr>
        <w:tab/>
      </w:r>
      <w:r w:rsidRPr="000A30E5">
        <w:rPr>
          <w:rFonts w:ascii="Arial" w:hAnsi="Arial" w:cs="Arial"/>
        </w:rPr>
        <w:tab/>
      </w:r>
    </w:p>
    <w:p w:rsidR="00EE6E04" w:rsidRPr="00BA07AD" w:rsidRDefault="00EE6E04" w:rsidP="00EE6E04">
      <w:pPr>
        <w:rPr>
          <w:rFonts w:ascii="Arial" w:eastAsia="Times New Roman" w:hAnsi="Arial" w:cs="Arial"/>
          <w:lang w:eastAsia="fr-FR"/>
        </w:rPr>
      </w:pPr>
      <w:r w:rsidRPr="00BA07AD">
        <w:rPr>
          <w:rFonts w:ascii="Arial" w:hAnsi="Arial" w:cs="Arial"/>
        </w:rPr>
        <w:t>Entretien :</w:t>
      </w:r>
      <w:r w:rsidRPr="00BA07AD">
        <w:rPr>
          <w:rFonts w:ascii="Arial" w:hAnsi="Arial" w:cs="Arial"/>
        </w:rPr>
        <w:tab/>
      </w:r>
      <w:r w:rsidRPr="00BA07AD">
        <w:rPr>
          <w:rFonts w:ascii="Arial" w:hAnsi="Arial" w:cs="Arial"/>
        </w:rPr>
        <w:tab/>
      </w:r>
      <w:r w:rsidRPr="00BA07AD">
        <w:rPr>
          <w:rFonts w:ascii="Arial" w:hAnsi="Arial" w:cs="Arial"/>
          <w:noProof/>
        </w:rPr>
        <w:drawing>
          <wp:inline distT="0" distB="0" distL="0" distR="0" wp14:anchorId="1AA495C3" wp14:editId="3712237F">
            <wp:extent cx="1651000" cy="3429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07AD">
        <w:rPr>
          <w:rFonts w:ascii="Arial" w:hAnsi="Arial" w:cs="Arial"/>
        </w:rPr>
        <w:tab/>
      </w:r>
      <w:r w:rsidRPr="00BA07AD">
        <w:rPr>
          <w:rFonts w:ascii="Arial" w:hAnsi="Arial" w:cs="Arial"/>
        </w:rPr>
        <w:tab/>
      </w:r>
    </w:p>
    <w:p w:rsidR="00EE6E04" w:rsidRPr="00BA07AD" w:rsidRDefault="00EE6E04" w:rsidP="00EE6E04">
      <w:pPr>
        <w:rPr>
          <w:rFonts w:ascii="Arial" w:eastAsia="Times New Roman" w:hAnsi="Arial" w:cs="Arial"/>
          <w:lang w:eastAsia="fr-FR"/>
        </w:rPr>
      </w:pPr>
      <w:r w:rsidRPr="00BA07AD">
        <w:rPr>
          <w:rFonts w:ascii="Arial" w:eastAsia="Times New Roman" w:hAnsi="Arial" w:cs="Arial"/>
          <w:lang w:eastAsia="fr-FR"/>
        </w:rPr>
        <w:tab/>
      </w:r>
      <w:r w:rsidRPr="00BA07AD">
        <w:rPr>
          <w:rFonts w:ascii="Arial" w:eastAsia="Times New Roman" w:hAnsi="Arial" w:cs="Arial"/>
          <w:lang w:eastAsia="fr-FR"/>
        </w:rPr>
        <w:tab/>
      </w:r>
      <w:r w:rsidRPr="00BA07AD">
        <w:rPr>
          <w:rFonts w:ascii="Arial" w:eastAsia="Times New Roman" w:hAnsi="Arial" w:cs="Arial"/>
          <w:lang w:eastAsia="fr-FR"/>
        </w:rPr>
        <w:tab/>
        <w:t>Aspirer régulièrement</w:t>
      </w:r>
    </w:p>
    <w:p w:rsidR="00EE6E04" w:rsidRPr="00BA07AD" w:rsidRDefault="00EE6E04" w:rsidP="00EE6E04">
      <w:pPr>
        <w:pStyle w:val="PrformatHTML"/>
        <w:ind w:left="2124"/>
        <w:rPr>
          <w:rFonts w:ascii="Arial" w:hAnsi="Arial" w:cs="Arial"/>
          <w:sz w:val="24"/>
          <w:szCs w:val="24"/>
          <w:lang w:val="fr-FR"/>
        </w:rPr>
      </w:pPr>
      <w:r w:rsidRPr="00BA07AD">
        <w:rPr>
          <w:rFonts w:ascii="Arial" w:hAnsi="Arial" w:cs="Arial"/>
          <w:sz w:val="24"/>
          <w:szCs w:val="24"/>
          <w:lang w:val="fr-FR"/>
        </w:rPr>
        <w:t>ramassez délicatement toute saleté ou tout liquide à la surface du tissu,</w:t>
      </w:r>
      <w:r w:rsidR="00F375E0">
        <w:rPr>
          <w:rFonts w:ascii="Arial" w:hAnsi="Arial" w:cs="Arial"/>
          <w:sz w:val="24"/>
          <w:szCs w:val="24"/>
          <w:lang w:val="fr-FR"/>
        </w:rPr>
        <w:t xml:space="preserve"> </w:t>
      </w:r>
      <w:r w:rsidRPr="00BA07AD">
        <w:rPr>
          <w:rFonts w:ascii="Arial" w:hAnsi="Arial" w:cs="Arial"/>
          <w:sz w:val="24"/>
          <w:szCs w:val="24"/>
          <w:lang w:val="fr-FR"/>
        </w:rPr>
        <w:t>ne pas frotter.</w:t>
      </w:r>
    </w:p>
    <w:p w:rsidR="00EE6E04" w:rsidRPr="00BA07AD" w:rsidRDefault="00EE6E04" w:rsidP="00EE6E04">
      <w:pPr>
        <w:pStyle w:val="PrformatHTML"/>
        <w:ind w:left="2124"/>
        <w:rPr>
          <w:rFonts w:ascii="Arial" w:hAnsi="Arial" w:cs="Arial"/>
          <w:sz w:val="24"/>
          <w:szCs w:val="24"/>
          <w:lang w:val="fr-FR"/>
        </w:rPr>
      </w:pPr>
      <w:r w:rsidRPr="00BA07AD">
        <w:rPr>
          <w:rFonts w:ascii="Arial" w:hAnsi="Arial" w:cs="Arial"/>
          <w:sz w:val="24"/>
          <w:szCs w:val="24"/>
          <w:lang w:val="fr-FR"/>
        </w:rPr>
        <w:t>Utiliser les produits de nettoyage appropriés conformément aux instructions et à la structure du tissu, chacun nécessitant des techniques de nettoyage spécialisées</w:t>
      </w:r>
    </w:p>
    <w:p w:rsidR="00EE6E04" w:rsidRPr="00BA07AD" w:rsidRDefault="00EE6E04" w:rsidP="00EE6E04">
      <w:pPr>
        <w:pStyle w:val="PrformatHTML"/>
        <w:ind w:left="2124"/>
        <w:rPr>
          <w:rFonts w:ascii="Arial" w:hAnsi="Arial" w:cs="Arial"/>
          <w:sz w:val="24"/>
          <w:szCs w:val="24"/>
          <w:lang w:val="fr-FR"/>
        </w:rPr>
      </w:pPr>
      <w:r w:rsidRPr="00BA07AD">
        <w:rPr>
          <w:rFonts w:ascii="Arial" w:hAnsi="Arial" w:cs="Arial"/>
          <w:sz w:val="24"/>
          <w:szCs w:val="24"/>
          <w:lang w:val="fr-FR"/>
        </w:rPr>
        <w:t>C'est un tissu à poils dont la caractéristique est qu’il s'aplatira. Une légère aspiration régulière avec une brosse souple est nécessaire pour un maintien optimal de l'apparence.</w:t>
      </w:r>
    </w:p>
    <w:p w:rsidR="0057790B" w:rsidRPr="000A30E5" w:rsidRDefault="0057790B" w:rsidP="0057790B">
      <w:pPr>
        <w:rPr>
          <w:rFonts w:ascii="Arial" w:eastAsia="Times New Roman" w:hAnsi="Arial" w:cs="Arial"/>
          <w:lang w:eastAsia="fr-FR"/>
        </w:rPr>
      </w:pPr>
      <w:r w:rsidRPr="000A30E5">
        <w:rPr>
          <w:rFonts w:ascii="Arial" w:hAnsi="Arial" w:cs="Arial"/>
        </w:rPr>
        <w:tab/>
      </w:r>
    </w:p>
    <w:p w:rsidR="0057790B" w:rsidRPr="000A30E5" w:rsidRDefault="0057790B" w:rsidP="0057790B">
      <w:pPr>
        <w:rPr>
          <w:rFonts w:ascii="Arial" w:eastAsia="Times New Roman" w:hAnsi="Arial" w:cs="Arial"/>
          <w:lang w:eastAsia="fr-FR"/>
        </w:rPr>
      </w:pPr>
      <w:proofErr w:type="spellStart"/>
      <w:r w:rsidRPr="000A30E5">
        <w:rPr>
          <w:rFonts w:ascii="Arial" w:eastAsia="Times New Roman" w:hAnsi="Arial" w:cs="Arial"/>
          <w:lang w:eastAsia="fr-FR"/>
        </w:rPr>
        <w:t>Developpement</w:t>
      </w:r>
      <w:proofErr w:type="spellEnd"/>
      <w:r w:rsidRPr="000A30E5">
        <w:rPr>
          <w:rFonts w:ascii="Arial" w:eastAsia="Times New Roman" w:hAnsi="Arial" w:cs="Arial"/>
          <w:lang w:eastAsia="fr-FR"/>
        </w:rPr>
        <w:t xml:space="preserve"> </w:t>
      </w:r>
      <w:r w:rsidRPr="000A30E5">
        <w:rPr>
          <w:rFonts w:ascii="Arial" w:eastAsia="Times New Roman" w:hAnsi="Arial" w:cs="Arial"/>
          <w:lang w:eastAsia="fr-FR"/>
        </w:rPr>
        <w:tab/>
        <w:t xml:space="preserve">fibres naturelles, recyclable, teinture </w:t>
      </w:r>
      <w:proofErr w:type="spellStart"/>
      <w:r w:rsidRPr="000A30E5">
        <w:rPr>
          <w:rFonts w:ascii="Arial" w:eastAsia="Times New Roman" w:hAnsi="Arial" w:cs="Arial"/>
          <w:lang w:eastAsia="fr-FR"/>
        </w:rPr>
        <w:t>éco-responsable</w:t>
      </w:r>
      <w:proofErr w:type="spellEnd"/>
    </w:p>
    <w:p w:rsidR="0057790B" w:rsidRPr="000A30E5" w:rsidRDefault="0057790B" w:rsidP="0057790B">
      <w:pPr>
        <w:rPr>
          <w:rFonts w:ascii="Arial" w:eastAsia="Times New Roman" w:hAnsi="Arial" w:cs="Arial"/>
          <w:lang w:eastAsia="fr-FR"/>
        </w:rPr>
      </w:pPr>
      <w:r w:rsidRPr="000A30E5">
        <w:rPr>
          <w:rFonts w:ascii="Arial" w:eastAsia="Times New Roman" w:hAnsi="Arial" w:cs="Arial"/>
          <w:lang w:eastAsia="fr-FR"/>
        </w:rPr>
        <w:t>Durable :</w:t>
      </w:r>
      <w:r w:rsidRPr="000A30E5">
        <w:rPr>
          <w:rFonts w:ascii="Arial" w:eastAsia="Times New Roman" w:hAnsi="Arial" w:cs="Arial"/>
          <w:lang w:eastAsia="fr-FR"/>
        </w:rPr>
        <w:tab/>
      </w:r>
    </w:p>
    <w:p w:rsidR="0057790B" w:rsidRPr="000A30E5" w:rsidRDefault="0057790B" w:rsidP="00D204DD">
      <w:pPr>
        <w:rPr>
          <w:rFonts w:ascii="Arial" w:eastAsia="Times New Roman" w:hAnsi="Arial" w:cs="Arial"/>
          <w:lang w:eastAsia="fr-FR"/>
        </w:rPr>
      </w:pPr>
    </w:p>
    <w:p w:rsidR="0057790B" w:rsidRPr="000A30E5" w:rsidRDefault="0057790B" w:rsidP="00D204DD">
      <w:pPr>
        <w:rPr>
          <w:rFonts w:ascii="Arial" w:eastAsia="Times New Roman" w:hAnsi="Arial" w:cs="Arial"/>
          <w:lang w:eastAsia="fr-FR"/>
        </w:rPr>
      </w:pPr>
      <w:r w:rsidRPr="000A30E5">
        <w:rPr>
          <w:rFonts w:ascii="Arial" w:eastAsia="Times New Roman" w:hAnsi="Arial" w:cs="Arial"/>
          <w:lang w:eastAsia="fr-FR"/>
        </w:rPr>
        <w:t xml:space="preserve">Origine : </w:t>
      </w:r>
      <w:r w:rsidRPr="000A30E5">
        <w:rPr>
          <w:rFonts w:ascii="Arial" w:eastAsia="Times New Roman" w:hAnsi="Arial" w:cs="Arial"/>
          <w:lang w:eastAsia="fr-FR"/>
        </w:rPr>
        <w:tab/>
      </w:r>
      <w:bookmarkStart w:id="0" w:name="_GoBack"/>
      <w:bookmarkEnd w:id="0"/>
      <w:r w:rsidRPr="000A30E5">
        <w:rPr>
          <w:rFonts w:ascii="Arial" w:eastAsia="Times New Roman" w:hAnsi="Arial" w:cs="Arial"/>
          <w:lang w:eastAsia="fr-FR"/>
        </w:rPr>
        <w:tab/>
        <w:t>Italie</w:t>
      </w:r>
    </w:p>
    <w:p w:rsidR="00070A80" w:rsidRPr="00D204DD" w:rsidRDefault="00070A80"/>
    <w:p w:rsidR="00070A80" w:rsidRDefault="00070A80"/>
    <w:p w:rsidR="00A37096" w:rsidRDefault="00A37096"/>
    <w:p w:rsidR="00A37096" w:rsidRDefault="00A37096"/>
    <w:p w:rsidR="00A37096" w:rsidRDefault="00A37096"/>
    <w:p w:rsidR="00A37096" w:rsidRDefault="00A37096"/>
    <w:p w:rsidR="00A37096" w:rsidRDefault="00A37096"/>
    <w:p w:rsidR="00A37096" w:rsidRDefault="00A37096"/>
    <w:p w:rsidR="00A37096" w:rsidRDefault="00A37096"/>
    <w:p w:rsidR="00A37096" w:rsidRDefault="00A37096"/>
    <w:p w:rsidR="00A37096" w:rsidRDefault="00A37096"/>
    <w:p w:rsidR="00A37096" w:rsidRDefault="00A37096"/>
    <w:p w:rsidR="00A37096" w:rsidRDefault="00A37096"/>
    <w:p w:rsidR="00A37096" w:rsidRDefault="00A37096"/>
    <w:p w:rsidR="00A37096" w:rsidRDefault="00A37096"/>
    <w:p w:rsidR="00A37096" w:rsidRDefault="00A37096"/>
    <w:p w:rsidR="00A37096" w:rsidRDefault="00A37096"/>
    <w:p w:rsidR="00A37096" w:rsidRDefault="00A37096"/>
    <w:p w:rsidR="00A37096" w:rsidRDefault="00A37096"/>
    <w:p w:rsidR="00A37096" w:rsidRDefault="00A37096"/>
    <w:p w:rsidR="00A37096" w:rsidRPr="00070A80" w:rsidRDefault="00A37096"/>
    <w:sectPr w:rsidR="00A37096" w:rsidRPr="00070A80" w:rsidSect="00173A9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A80"/>
    <w:rsid w:val="00070A80"/>
    <w:rsid w:val="000A30E5"/>
    <w:rsid w:val="00173A93"/>
    <w:rsid w:val="001B1C72"/>
    <w:rsid w:val="0035666A"/>
    <w:rsid w:val="00464A10"/>
    <w:rsid w:val="00561004"/>
    <w:rsid w:val="0057790B"/>
    <w:rsid w:val="00A37096"/>
    <w:rsid w:val="00B01BBE"/>
    <w:rsid w:val="00D15332"/>
    <w:rsid w:val="00D204DD"/>
    <w:rsid w:val="00D74D9D"/>
    <w:rsid w:val="00D75667"/>
    <w:rsid w:val="00EE62ED"/>
    <w:rsid w:val="00EE6E04"/>
    <w:rsid w:val="00F3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FD0EB-3EBF-EA42-9D1F-876806C9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0A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oldh2">
    <w:name w:val="oldh2"/>
    <w:basedOn w:val="Policepardfaut"/>
    <w:rsid w:val="00070A80"/>
  </w:style>
  <w:style w:type="character" w:styleId="Lienhypertexte">
    <w:name w:val="Hyperlink"/>
    <w:basedOn w:val="Policepardfaut"/>
    <w:uiPriority w:val="99"/>
    <w:semiHidden/>
    <w:unhideWhenUsed/>
    <w:rsid w:val="00070A80"/>
    <w:rPr>
      <w:color w:val="0000FF"/>
      <w:u w:val="single"/>
    </w:rPr>
  </w:style>
  <w:style w:type="character" w:customStyle="1" w:styleId="dyn-width">
    <w:name w:val="dyn-width"/>
    <w:basedOn w:val="Policepardfaut"/>
    <w:rsid w:val="00D204DD"/>
  </w:style>
  <w:style w:type="paragraph" w:styleId="PrformatHTML">
    <w:name w:val="HTML Preformatted"/>
    <w:basedOn w:val="Normal"/>
    <w:link w:val="PrformatHTMLCar"/>
    <w:uiPriority w:val="99"/>
    <w:semiHidden/>
    <w:unhideWhenUsed/>
    <w:rsid w:val="00EE6E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6E04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3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4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9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4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2020-10-26T21:51:00Z</dcterms:created>
  <dcterms:modified xsi:type="dcterms:W3CDTF">2020-10-27T10:09:00Z</dcterms:modified>
</cp:coreProperties>
</file>